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E53" w:rsidRPr="00865E53" w:rsidRDefault="00865E53" w:rsidP="00865E53">
      <w:pPr>
        <w:jc w:val="center"/>
        <w:rPr>
          <w:b/>
          <w:color w:val="1F3864" w:themeColor="accent5" w:themeShade="80"/>
          <w:sz w:val="36"/>
        </w:rPr>
      </w:pPr>
      <w:bookmarkStart w:id="0" w:name="_GoBack"/>
      <w:r w:rsidRPr="00865E53">
        <w:rPr>
          <w:b/>
          <w:color w:val="1F3864" w:themeColor="accent5" w:themeShade="80"/>
          <w:sz w:val="36"/>
        </w:rPr>
        <w:t xml:space="preserve">2019 </w:t>
      </w:r>
      <w:r w:rsidR="008836E4">
        <w:rPr>
          <w:b/>
          <w:color w:val="1F3864" w:themeColor="accent5" w:themeShade="80"/>
          <w:sz w:val="36"/>
        </w:rPr>
        <w:t>Kentucky Center for Assisted Living (</w:t>
      </w:r>
      <w:r w:rsidRPr="00865E53">
        <w:rPr>
          <w:b/>
          <w:color w:val="1F3864" w:themeColor="accent5" w:themeShade="80"/>
          <w:sz w:val="36"/>
        </w:rPr>
        <w:t>KCAL</w:t>
      </w:r>
      <w:r w:rsidR="008836E4">
        <w:rPr>
          <w:b/>
          <w:color w:val="1F3864" w:themeColor="accent5" w:themeShade="80"/>
          <w:sz w:val="36"/>
        </w:rPr>
        <w:t xml:space="preserve">) </w:t>
      </w:r>
      <w:r w:rsidRPr="00865E53">
        <w:rPr>
          <w:b/>
          <w:color w:val="1F3864" w:themeColor="accent5" w:themeShade="80"/>
          <w:sz w:val="36"/>
        </w:rPr>
        <w:br/>
        <w:t>Annual Conference &amp; Expo</w:t>
      </w:r>
      <w:r w:rsidRPr="00865E53">
        <w:rPr>
          <w:b/>
          <w:color w:val="1F3864" w:themeColor="accent5" w:themeShade="80"/>
          <w:sz w:val="36"/>
        </w:rPr>
        <w:br/>
        <w:t>Overall Sponsor</w:t>
      </w:r>
    </w:p>
    <w:bookmarkEnd w:id="0"/>
    <w:p w:rsidR="00865E53" w:rsidRDefault="00865E53" w:rsidP="00865E53">
      <w:pPr>
        <w:jc w:val="center"/>
        <w:rPr>
          <w:sz w:val="36"/>
        </w:rPr>
      </w:pPr>
      <w:r>
        <w:rPr>
          <w:noProof/>
          <w:sz w:val="36"/>
        </w:rPr>
        <w:drawing>
          <wp:inline distT="0" distB="0" distL="0" distR="0">
            <wp:extent cx="3451860" cy="13634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er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95135" cy="1380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5E53" w:rsidRPr="00865E53" w:rsidRDefault="00865E53" w:rsidP="00865E53">
      <w:pPr>
        <w:jc w:val="center"/>
        <w:rPr>
          <w:color w:val="FF0000"/>
          <w:sz w:val="28"/>
        </w:rPr>
      </w:pPr>
      <w:r w:rsidRPr="00865E53">
        <w:rPr>
          <w:color w:val="FF0000"/>
          <w:sz w:val="28"/>
        </w:rPr>
        <w:t>*New Vendor</w:t>
      </w:r>
      <w:r w:rsidR="006845F7">
        <w:rPr>
          <w:color w:val="FF0000"/>
          <w:sz w:val="28"/>
        </w:rPr>
        <w:t xml:space="preserve"> Sponsorship</w:t>
      </w:r>
      <w:r w:rsidRPr="00865E53">
        <w:rPr>
          <w:color w:val="FF0000"/>
          <w:sz w:val="28"/>
        </w:rPr>
        <w:t xml:space="preserve"> Opportunity*</w:t>
      </w:r>
    </w:p>
    <w:p w:rsidR="00865E53" w:rsidRDefault="00865E53" w:rsidP="00865E53">
      <w:pPr>
        <w:jc w:val="center"/>
        <w:rPr>
          <w:sz w:val="28"/>
        </w:rPr>
      </w:pPr>
    </w:p>
    <w:p w:rsidR="00865E53" w:rsidRDefault="00865E53" w:rsidP="00865E53">
      <w:pPr>
        <w:rPr>
          <w:sz w:val="28"/>
        </w:rPr>
      </w:pPr>
      <w:r>
        <w:rPr>
          <w:sz w:val="28"/>
        </w:rPr>
        <w:t>Join us for the 1</w:t>
      </w:r>
      <w:r w:rsidRPr="00865E53">
        <w:rPr>
          <w:sz w:val="28"/>
          <w:vertAlign w:val="superscript"/>
        </w:rPr>
        <w:t>st</w:t>
      </w:r>
      <w:r>
        <w:rPr>
          <w:sz w:val="28"/>
        </w:rPr>
        <w:t xml:space="preserve"> Annual KCAL Conference and Expo being held September 17-18 at the Louisville Marriott East in Louisville, KY.  Approximately 100 assisted living professionals are expected to attend this 2 day event filled with engaging education topics and networking opportunities.</w:t>
      </w:r>
    </w:p>
    <w:p w:rsidR="00865E53" w:rsidRDefault="00865E53" w:rsidP="00865E53">
      <w:pPr>
        <w:rPr>
          <w:sz w:val="28"/>
        </w:rPr>
      </w:pPr>
      <w:r>
        <w:rPr>
          <w:sz w:val="28"/>
        </w:rPr>
        <w:t>Overall sponsorship includes:</w:t>
      </w:r>
    </w:p>
    <w:p w:rsidR="00865E53" w:rsidRPr="00865E53" w:rsidRDefault="00865E53" w:rsidP="00865E53">
      <w:pPr>
        <w:pStyle w:val="ListParagraph"/>
        <w:numPr>
          <w:ilvl w:val="0"/>
          <w:numId w:val="1"/>
        </w:numPr>
        <w:rPr>
          <w:sz w:val="28"/>
        </w:rPr>
      </w:pPr>
      <w:r w:rsidRPr="00865E53">
        <w:rPr>
          <w:sz w:val="28"/>
        </w:rPr>
        <w:t>Table top set-up during the 2 day conference and expo</w:t>
      </w:r>
    </w:p>
    <w:p w:rsidR="00865E53" w:rsidRPr="00865E53" w:rsidRDefault="00865E53" w:rsidP="00865E53">
      <w:pPr>
        <w:pStyle w:val="ListParagraph"/>
        <w:numPr>
          <w:ilvl w:val="0"/>
          <w:numId w:val="1"/>
        </w:numPr>
        <w:rPr>
          <w:sz w:val="28"/>
        </w:rPr>
      </w:pPr>
      <w:r w:rsidRPr="00865E53">
        <w:rPr>
          <w:sz w:val="28"/>
        </w:rPr>
        <w:t>Complimentary ticket (1) to awards luncheon</w:t>
      </w:r>
    </w:p>
    <w:p w:rsidR="00865E53" w:rsidRPr="00865E53" w:rsidRDefault="00865E53" w:rsidP="00865E53">
      <w:pPr>
        <w:pStyle w:val="ListParagraph"/>
        <w:numPr>
          <w:ilvl w:val="0"/>
          <w:numId w:val="1"/>
        </w:numPr>
        <w:rPr>
          <w:sz w:val="28"/>
        </w:rPr>
      </w:pPr>
      <w:r w:rsidRPr="00865E53">
        <w:rPr>
          <w:sz w:val="28"/>
        </w:rPr>
        <w:t>Recognition at the opening General Session and Awards Luncheon</w:t>
      </w:r>
    </w:p>
    <w:p w:rsidR="00865E53" w:rsidRPr="00865E53" w:rsidRDefault="00865E53" w:rsidP="00865E53">
      <w:pPr>
        <w:pStyle w:val="ListParagraph"/>
        <w:numPr>
          <w:ilvl w:val="0"/>
          <w:numId w:val="1"/>
        </w:numPr>
        <w:rPr>
          <w:sz w:val="28"/>
        </w:rPr>
      </w:pPr>
      <w:r w:rsidRPr="00865E53">
        <w:rPr>
          <w:sz w:val="28"/>
        </w:rPr>
        <w:t>Evening reception with attendees and vendors</w:t>
      </w:r>
    </w:p>
    <w:p w:rsidR="00865E53" w:rsidRPr="00865E53" w:rsidRDefault="00865E53" w:rsidP="00865E53">
      <w:pPr>
        <w:pStyle w:val="ListParagraph"/>
        <w:numPr>
          <w:ilvl w:val="0"/>
          <w:numId w:val="1"/>
        </w:numPr>
        <w:rPr>
          <w:sz w:val="28"/>
        </w:rPr>
      </w:pPr>
      <w:r w:rsidRPr="00865E53">
        <w:rPr>
          <w:sz w:val="28"/>
        </w:rPr>
        <w:t>Continental breakfast with vendors</w:t>
      </w:r>
    </w:p>
    <w:p w:rsidR="00865E53" w:rsidRPr="00865E53" w:rsidRDefault="00865E53" w:rsidP="00865E53">
      <w:pPr>
        <w:pStyle w:val="ListParagraph"/>
        <w:numPr>
          <w:ilvl w:val="0"/>
          <w:numId w:val="1"/>
        </w:numPr>
        <w:rPr>
          <w:sz w:val="28"/>
        </w:rPr>
      </w:pPr>
      <w:r w:rsidRPr="00865E53">
        <w:rPr>
          <w:sz w:val="28"/>
        </w:rPr>
        <w:t>Participation in Awards Luncheon</w:t>
      </w:r>
    </w:p>
    <w:p w:rsidR="00865E53" w:rsidRDefault="00865E53" w:rsidP="00865E53">
      <w:pPr>
        <w:pStyle w:val="ListParagraph"/>
        <w:numPr>
          <w:ilvl w:val="0"/>
          <w:numId w:val="1"/>
        </w:numPr>
        <w:rPr>
          <w:sz w:val="28"/>
        </w:rPr>
      </w:pPr>
      <w:r w:rsidRPr="00865E53">
        <w:rPr>
          <w:sz w:val="28"/>
        </w:rPr>
        <w:t>Company name listed on signage and promotional material</w:t>
      </w:r>
    </w:p>
    <w:p w:rsidR="00865E53" w:rsidRDefault="00DE329B" w:rsidP="00865E53">
      <w:pPr>
        <w:rPr>
          <w:sz w:val="28"/>
        </w:rPr>
      </w:pPr>
      <w:r>
        <w:rPr>
          <w:sz w:val="28"/>
        </w:rPr>
        <w:t>Cheers your clients (and pro</w:t>
      </w:r>
      <w:r w:rsidR="00865E53">
        <w:rPr>
          <w:sz w:val="28"/>
        </w:rPr>
        <w:t>spective clients) with a glass of Kentucky Bourbon at the 2019 KCAL Annual Meeting &amp; Expo!</w:t>
      </w:r>
    </w:p>
    <w:p w:rsidR="00865E53" w:rsidRDefault="00865E53" w:rsidP="00865E53">
      <w:pPr>
        <w:rPr>
          <w:sz w:val="28"/>
        </w:rPr>
      </w:pPr>
    </w:p>
    <w:p w:rsidR="00865E53" w:rsidRPr="00865E53" w:rsidRDefault="00626F1C" w:rsidP="00134462">
      <w:pPr>
        <w:jc w:val="center"/>
        <w:rPr>
          <w:sz w:val="28"/>
        </w:rPr>
      </w:pPr>
      <w:r>
        <w:rPr>
          <w:sz w:val="28"/>
        </w:rPr>
        <w:t>Sponsorship Cost: $3</w:t>
      </w:r>
      <w:r w:rsidR="00865E53">
        <w:rPr>
          <w:sz w:val="28"/>
        </w:rPr>
        <w:t>50</w:t>
      </w:r>
    </w:p>
    <w:p w:rsidR="00865E53" w:rsidRPr="00865E53" w:rsidRDefault="00865E53" w:rsidP="00865E53">
      <w:pPr>
        <w:rPr>
          <w:sz w:val="28"/>
        </w:rPr>
      </w:pPr>
    </w:p>
    <w:p w:rsidR="00865E53" w:rsidRPr="00865E53" w:rsidRDefault="00865E53" w:rsidP="00865E53">
      <w:pPr>
        <w:jc w:val="center"/>
        <w:rPr>
          <w:sz w:val="36"/>
        </w:rPr>
      </w:pPr>
    </w:p>
    <w:p w:rsidR="00865E53" w:rsidRPr="00865E53" w:rsidRDefault="00865E53">
      <w:pPr>
        <w:jc w:val="center"/>
        <w:rPr>
          <w:sz w:val="36"/>
        </w:rPr>
      </w:pPr>
    </w:p>
    <w:sectPr w:rsidR="00865E53" w:rsidRPr="00865E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7247ED"/>
    <w:multiLevelType w:val="hybridMultilevel"/>
    <w:tmpl w:val="02109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E53"/>
    <w:rsid w:val="00134462"/>
    <w:rsid w:val="00424F1C"/>
    <w:rsid w:val="00626F1C"/>
    <w:rsid w:val="00653AE2"/>
    <w:rsid w:val="006845F7"/>
    <w:rsid w:val="00865E53"/>
    <w:rsid w:val="008836E4"/>
    <w:rsid w:val="009342D5"/>
    <w:rsid w:val="00DE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8FE6F-1C5E-4491-AE5A-48835A296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Wafzig</dc:creator>
  <cp:keywords/>
  <dc:description/>
  <cp:lastModifiedBy>Mallory Wafzig</cp:lastModifiedBy>
  <cp:revision>6</cp:revision>
  <cp:lastPrinted>2019-05-01T13:53:00Z</cp:lastPrinted>
  <dcterms:created xsi:type="dcterms:W3CDTF">2019-03-26T17:57:00Z</dcterms:created>
  <dcterms:modified xsi:type="dcterms:W3CDTF">2019-05-05T17:46:00Z</dcterms:modified>
</cp:coreProperties>
</file>